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F" w:rsidRPr="00CD6FBC" w:rsidRDefault="00CD6FBC" w:rsidP="00CD6FBC">
      <w:pPr>
        <w:pStyle w:val="NoSpacing"/>
        <w:rPr>
          <w:rFonts w:ascii="Arial" w:hAnsi="Arial" w:cs="Arial"/>
          <w:b/>
          <w:sz w:val="28"/>
          <w:szCs w:val="28"/>
        </w:rPr>
      </w:pPr>
      <w:r w:rsidRPr="00CD6FBC">
        <w:rPr>
          <w:rFonts w:ascii="Arial" w:hAnsi="Arial" w:cs="Arial"/>
          <w:b/>
          <w:sz w:val="28"/>
          <w:szCs w:val="28"/>
        </w:rPr>
        <w:t>HISTORY NATIONAL 5</w:t>
      </w:r>
    </w:p>
    <w:p w:rsidR="00CD6FBC" w:rsidRDefault="00CD6FBC" w:rsidP="00CD6FBC">
      <w:pPr>
        <w:pStyle w:val="NoSpacing"/>
        <w:rPr>
          <w:rFonts w:ascii="Arial" w:hAnsi="Arial" w:cs="Arial"/>
          <w:b/>
          <w:sz w:val="24"/>
          <w:szCs w:val="24"/>
        </w:rPr>
      </w:pPr>
    </w:p>
    <w:p w:rsidR="00CD6FBC" w:rsidRDefault="00CD6FBC" w:rsidP="00CD6FBC">
      <w:pPr>
        <w:pStyle w:val="NoSpacing"/>
        <w:rPr>
          <w:rFonts w:ascii="Arial" w:hAnsi="Arial" w:cs="Arial"/>
          <w:b/>
          <w:sz w:val="24"/>
          <w:szCs w:val="24"/>
        </w:rPr>
      </w:pPr>
    </w:p>
    <w:p w:rsidR="00CD6FBC" w:rsidRDefault="00CD6FBC" w:rsidP="00CD6FB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CONTENT</w:t>
      </w:r>
    </w:p>
    <w:p w:rsidR="00CD6FBC" w:rsidRDefault="00CD6FBC" w:rsidP="00CD6FBC">
      <w:pPr>
        <w:pStyle w:val="NoSpacing"/>
        <w:rPr>
          <w:rFonts w:ascii="Arial" w:hAnsi="Arial" w:cs="Arial"/>
          <w:b/>
          <w:sz w:val="24"/>
          <w:szCs w:val="24"/>
        </w:rPr>
      </w:pPr>
    </w:p>
    <w:p w:rsidR="00CD6FBC" w:rsidRDefault="00CD6FBC" w:rsidP="00CD6F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course consists of three units:</w:t>
      </w:r>
    </w:p>
    <w:p w:rsidR="00CD6FBC" w:rsidRDefault="00CD6FBC" w:rsidP="00CD6FBC">
      <w:pPr>
        <w:pStyle w:val="NoSpacing"/>
        <w:rPr>
          <w:rFonts w:ascii="Arial" w:hAnsi="Arial" w:cs="Arial"/>
          <w:sz w:val="24"/>
          <w:szCs w:val="24"/>
        </w:rPr>
      </w:pPr>
    </w:p>
    <w:p w:rsidR="00CD6FBC" w:rsidRDefault="00CD6FBC" w:rsidP="00CD6F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</w:t>
      </w:r>
      <w:r w:rsidR="00274A07">
        <w:rPr>
          <w:rFonts w:ascii="Arial" w:hAnsi="Arial" w:cs="Arial"/>
          <w:b/>
          <w:sz w:val="24"/>
          <w:szCs w:val="24"/>
        </w:rPr>
        <w:t>t 1 – Changing Britain 1760-1914</w:t>
      </w:r>
      <w:bookmarkStart w:id="0" w:name="_GoBack"/>
      <w:bookmarkEnd w:id="0"/>
    </w:p>
    <w:p w:rsidR="00CD6FBC" w:rsidRDefault="00CD6FBC" w:rsidP="00CD6FBC">
      <w:pPr>
        <w:pStyle w:val="NoSpacing"/>
        <w:rPr>
          <w:rFonts w:ascii="Arial" w:hAnsi="Arial" w:cs="Arial"/>
          <w:sz w:val="24"/>
          <w:szCs w:val="24"/>
        </w:rPr>
      </w:pPr>
    </w:p>
    <w:p w:rsidR="00CD6FBC" w:rsidRDefault="00CD6FBC" w:rsidP="00CD6FB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 topic examining the social, economic and political developments that transformed life across Britain between 1760 and 1900.</w:t>
      </w:r>
      <w:proofErr w:type="gramEnd"/>
    </w:p>
    <w:p w:rsidR="00CD6FBC" w:rsidRDefault="00CD6FBC" w:rsidP="00CD6FBC">
      <w:pPr>
        <w:pStyle w:val="NoSpacing"/>
        <w:rPr>
          <w:rFonts w:ascii="Arial" w:hAnsi="Arial" w:cs="Arial"/>
          <w:sz w:val="24"/>
          <w:szCs w:val="24"/>
        </w:rPr>
      </w:pPr>
    </w:p>
    <w:p w:rsidR="00CD6FBC" w:rsidRDefault="00CD6FBC" w:rsidP="00CD6F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 2 – The Era of the Great War 1910-1928</w:t>
      </w:r>
    </w:p>
    <w:p w:rsidR="00CD6FBC" w:rsidRDefault="00CD6FBC" w:rsidP="00CD6FBC">
      <w:pPr>
        <w:pStyle w:val="NoSpacing"/>
        <w:rPr>
          <w:rFonts w:ascii="Arial" w:hAnsi="Arial" w:cs="Arial"/>
          <w:sz w:val="24"/>
          <w:szCs w:val="24"/>
        </w:rPr>
      </w:pPr>
    </w:p>
    <w:p w:rsidR="00CD6FBC" w:rsidRDefault="00CD6FBC" w:rsidP="00CD6FB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 study of the experiences of Scots in The Great War and its impact on life in Scotland.</w:t>
      </w:r>
      <w:proofErr w:type="gramEnd"/>
    </w:p>
    <w:p w:rsidR="00CD6FBC" w:rsidRDefault="00CD6FBC" w:rsidP="00CD6FBC">
      <w:pPr>
        <w:pStyle w:val="NoSpacing"/>
        <w:rPr>
          <w:rFonts w:ascii="Arial" w:hAnsi="Arial" w:cs="Arial"/>
          <w:sz w:val="24"/>
          <w:szCs w:val="24"/>
        </w:rPr>
      </w:pPr>
    </w:p>
    <w:p w:rsidR="00CD6FBC" w:rsidRDefault="00CD6FBC" w:rsidP="00CD6F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 3 – Hitler and Nazi Germany 1919-1939</w:t>
      </w:r>
    </w:p>
    <w:p w:rsidR="00CD6FBC" w:rsidRDefault="00CD6FBC" w:rsidP="00CD6FBC">
      <w:pPr>
        <w:pStyle w:val="NoSpacing"/>
        <w:rPr>
          <w:rFonts w:ascii="Arial" w:hAnsi="Arial" w:cs="Arial"/>
          <w:sz w:val="24"/>
          <w:szCs w:val="24"/>
        </w:rPr>
      </w:pPr>
    </w:p>
    <w:p w:rsidR="00CD6FBC" w:rsidRPr="00CD6FBC" w:rsidRDefault="00CD6FBC" w:rsidP="00CD6FB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 study of the rise to power of Hitler and The Nazis and how it impacted on aspects of German life 1919-1939.</w:t>
      </w:r>
      <w:proofErr w:type="gramEnd"/>
    </w:p>
    <w:p w:rsidR="00CD6FBC" w:rsidRDefault="00CD6FBC" w:rsidP="00CD6FBC">
      <w:pPr>
        <w:pStyle w:val="NoSpacing"/>
        <w:rPr>
          <w:rFonts w:ascii="Arial" w:hAnsi="Arial" w:cs="Arial"/>
          <w:b/>
          <w:sz w:val="24"/>
          <w:szCs w:val="24"/>
        </w:rPr>
      </w:pPr>
    </w:p>
    <w:p w:rsidR="00CD6FBC" w:rsidRDefault="00CD6FBC" w:rsidP="00CD6FB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ASSESSMENT</w:t>
      </w:r>
    </w:p>
    <w:p w:rsidR="00CD6FBC" w:rsidRDefault="00CD6FBC" w:rsidP="00CD6FBC">
      <w:pPr>
        <w:pStyle w:val="NoSpacing"/>
        <w:rPr>
          <w:rFonts w:ascii="Arial" w:hAnsi="Arial" w:cs="Arial"/>
          <w:b/>
          <w:sz w:val="24"/>
          <w:szCs w:val="24"/>
        </w:rPr>
      </w:pPr>
    </w:p>
    <w:p w:rsidR="00CD6FBC" w:rsidRPr="00B91950" w:rsidRDefault="00274A07" w:rsidP="00CD6F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prepare for the exam with 2 assessments on each topic</w:t>
      </w:r>
      <w:r w:rsidR="00B919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External assessment will consist of an added value piece of research which will lead to an essay written up in exam conditions in 1 hour.  This is out of 20 marks and makes up 20% of the overall award.  Furthermore, students will undertake an 80 mark, 2 hour 20 minute exam paper testing knowledge and skills.</w:t>
      </w:r>
    </w:p>
    <w:p w:rsidR="00CD6FBC" w:rsidRDefault="00CD6FBC" w:rsidP="00CD6FBC">
      <w:pPr>
        <w:pStyle w:val="NoSpacing"/>
        <w:rPr>
          <w:rFonts w:ascii="Arial" w:hAnsi="Arial" w:cs="Arial"/>
          <w:b/>
          <w:sz w:val="24"/>
          <w:szCs w:val="24"/>
        </w:rPr>
      </w:pPr>
    </w:p>
    <w:p w:rsidR="00CD6FBC" w:rsidRDefault="00CD6FBC" w:rsidP="00CD6FB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HOMEWORK</w:t>
      </w:r>
    </w:p>
    <w:p w:rsidR="00CD6FBC" w:rsidRDefault="00CD6FBC" w:rsidP="00CD6FBC">
      <w:pPr>
        <w:pStyle w:val="NoSpacing"/>
        <w:rPr>
          <w:rFonts w:ascii="Arial" w:hAnsi="Arial" w:cs="Arial"/>
          <w:b/>
          <w:sz w:val="24"/>
          <w:szCs w:val="24"/>
        </w:rPr>
      </w:pPr>
    </w:p>
    <w:p w:rsidR="00CD6FBC" w:rsidRPr="00B91950" w:rsidRDefault="00B91950" w:rsidP="00CD6F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Extension of class based assignments, investigations and exam skills practise.  30 minutes per week on average.</w:t>
      </w:r>
    </w:p>
    <w:p w:rsidR="00CD6FBC" w:rsidRDefault="00CD6FBC" w:rsidP="00CD6FBC">
      <w:pPr>
        <w:pStyle w:val="NoSpacing"/>
        <w:rPr>
          <w:rFonts w:ascii="Arial" w:hAnsi="Arial" w:cs="Arial"/>
          <w:b/>
          <w:sz w:val="24"/>
          <w:szCs w:val="24"/>
        </w:rPr>
      </w:pPr>
    </w:p>
    <w:p w:rsidR="00CD6FBC" w:rsidRDefault="00CD6FBC" w:rsidP="00CD6FB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ENTRY REQUIREMENTS</w:t>
      </w:r>
    </w:p>
    <w:p w:rsidR="00CD6FBC" w:rsidRDefault="00CD6FBC" w:rsidP="00CD6FBC">
      <w:pPr>
        <w:pStyle w:val="NoSpacing"/>
        <w:rPr>
          <w:rFonts w:ascii="Arial" w:hAnsi="Arial" w:cs="Arial"/>
          <w:b/>
          <w:sz w:val="24"/>
          <w:szCs w:val="24"/>
        </w:rPr>
      </w:pPr>
    </w:p>
    <w:p w:rsidR="00CD6FBC" w:rsidRDefault="00B91950" w:rsidP="00B9195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4 History or National 4 in any other Humanities subject or English</w:t>
      </w:r>
    </w:p>
    <w:p w:rsidR="00B91950" w:rsidRPr="00CD6FBC" w:rsidRDefault="00B91950" w:rsidP="00B9195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negotiation with the department</w:t>
      </w:r>
    </w:p>
    <w:sectPr w:rsidR="00B91950" w:rsidRPr="00CD6FBC" w:rsidSect="00CD6FB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5542"/>
    <w:multiLevelType w:val="hybridMultilevel"/>
    <w:tmpl w:val="F590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BC"/>
    <w:rsid w:val="001063A7"/>
    <w:rsid w:val="00274A07"/>
    <w:rsid w:val="002D62E7"/>
    <w:rsid w:val="00AB7D2D"/>
    <w:rsid w:val="00B91950"/>
    <w:rsid w:val="00CD6FBC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F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Beverley</dc:creator>
  <cp:lastModifiedBy>Clark, Beverley</cp:lastModifiedBy>
  <cp:revision>2</cp:revision>
  <dcterms:created xsi:type="dcterms:W3CDTF">2018-02-22T10:19:00Z</dcterms:created>
  <dcterms:modified xsi:type="dcterms:W3CDTF">2018-02-22T10:19:00Z</dcterms:modified>
</cp:coreProperties>
</file>