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CE0E97" w:rsidRDefault="0097428B" w:rsidP="00CE0E97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PRACTICAL </w:t>
      </w:r>
      <w:r w:rsidR="009E2AB0">
        <w:rPr>
          <w:rFonts w:ascii="Arial" w:hAnsi="Arial" w:cs="Arial"/>
          <w:b/>
          <w:sz w:val="28"/>
          <w:szCs w:val="28"/>
        </w:rPr>
        <w:t>ELECTRONICS</w:t>
      </w:r>
      <w:r w:rsidR="00E05EC8">
        <w:rPr>
          <w:rFonts w:ascii="Arial" w:hAnsi="Arial" w:cs="Arial"/>
          <w:b/>
          <w:sz w:val="28"/>
          <w:szCs w:val="28"/>
        </w:rPr>
        <w:t xml:space="preserve"> NATIONAL 5</w:t>
      </w:r>
    </w:p>
    <w:p w:rsidR="00CE0E97" w:rsidRDefault="00CE0E97" w:rsidP="00CE0E97">
      <w:pPr>
        <w:pStyle w:val="NoSpacing"/>
        <w:rPr>
          <w:rFonts w:ascii="Arial" w:hAnsi="Arial" w:cs="Arial"/>
          <w:b/>
          <w:sz w:val="24"/>
          <w:szCs w:val="24"/>
        </w:rPr>
      </w:pPr>
    </w:p>
    <w:p w:rsidR="00CE0E97" w:rsidRDefault="00CE0E97" w:rsidP="00CE0E97">
      <w:pPr>
        <w:pStyle w:val="NoSpacing"/>
        <w:rPr>
          <w:rFonts w:ascii="Arial" w:hAnsi="Arial" w:cs="Arial"/>
          <w:b/>
          <w:sz w:val="24"/>
          <w:szCs w:val="24"/>
        </w:rPr>
      </w:pPr>
    </w:p>
    <w:p w:rsidR="00CE0E97" w:rsidRDefault="00CE0E97" w:rsidP="00CE0E9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</w:t>
      </w:r>
    </w:p>
    <w:p w:rsidR="00CE0E97" w:rsidRDefault="00CE0E97" w:rsidP="00CE0E97">
      <w:pPr>
        <w:pStyle w:val="NoSpacing"/>
        <w:rPr>
          <w:rFonts w:ascii="Arial" w:hAnsi="Arial" w:cs="Arial"/>
          <w:b/>
          <w:sz w:val="24"/>
          <w:szCs w:val="24"/>
        </w:rPr>
      </w:pPr>
    </w:p>
    <w:p w:rsidR="00CE0E97" w:rsidRDefault="0097428B" w:rsidP="00CE0E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 has 3</w:t>
      </w:r>
      <w:r w:rsidR="00CE0E97">
        <w:rPr>
          <w:rFonts w:ascii="Arial" w:hAnsi="Arial" w:cs="Arial"/>
          <w:sz w:val="24"/>
          <w:szCs w:val="24"/>
        </w:rPr>
        <w:t xml:space="preserve"> </w:t>
      </w:r>
      <w:r w:rsidR="009E2AB0">
        <w:rPr>
          <w:rFonts w:ascii="Arial" w:hAnsi="Arial" w:cs="Arial"/>
          <w:sz w:val="24"/>
          <w:szCs w:val="24"/>
        </w:rPr>
        <w:t>areas of study</w:t>
      </w:r>
      <w:r w:rsidR="00CE0E97">
        <w:rPr>
          <w:rFonts w:ascii="Arial" w:hAnsi="Arial" w:cs="Arial"/>
          <w:sz w:val="24"/>
          <w:szCs w:val="24"/>
        </w:rPr>
        <w:t>:</w:t>
      </w:r>
    </w:p>
    <w:p w:rsidR="00CE0E97" w:rsidRDefault="00CE0E97" w:rsidP="00CE0E97">
      <w:pPr>
        <w:pStyle w:val="NoSpacing"/>
        <w:rPr>
          <w:rFonts w:ascii="Arial" w:hAnsi="Arial" w:cs="Arial"/>
          <w:sz w:val="24"/>
          <w:szCs w:val="24"/>
        </w:rPr>
      </w:pPr>
    </w:p>
    <w:p w:rsidR="00CE0E97" w:rsidRDefault="009E2AB0" w:rsidP="00CE0E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Circuit Design</w:t>
      </w:r>
    </w:p>
    <w:p w:rsidR="0097428B" w:rsidRDefault="0097428B" w:rsidP="00CE0E97">
      <w:pPr>
        <w:pStyle w:val="NoSpacing"/>
        <w:rPr>
          <w:rFonts w:ascii="Arial" w:hAnsi="Arial" w:cs="Arial"/>
          <w:sz w:val="24"/>
          <w:szCs w:val="24"/>
        </w:rPr>
      </w:pPr>
    </w:p>
    <w:p w:rsidR="0097428B" w:rsidRDefault="009E2AB0" w:rsidP="00CE0E97">
      <w:pPr>
        <w:pStyle w:val="NoSpacing"/>
        <w:rPr>
          <w:rFonts w:ascii="Arial" w:hAnsi="Arial" w:cs="Arial"/>
          <w:sz w:val="24"/>
          <w:szCs w:val="24"/>
        </w:rPr>
      </w:pPr>
      <w:r w:rsidRPr="009E2AB0">
        <w:rPr>
          <w:rFonts w:ascii="Arial" w:hAnsi="Arial" w:cs="Arial"/>
          <w:sz w:val="24"/>
          <w:szCs w:val="24"/>
        </w:rPr>
        <w:t>In this area, candidates develop an understanding of key electrical concepts and electronic components. Candidates analyse electronic problems, design solutions to these problems and explore issues relating to electronics.</w:t>
      </w:r>
    </w:p>
    <w:p w:rsidR="009E2AB0" w:rsidRDefault="009E2AB0" w:rsidP="00CE0E97">
      <w:pPr>
        <w:pStyle w:val="NoSpacing"/>
        <w:rPr>
          <w:rFonts w:ascii="Arial" w:hAnsi="Arial" w:cs="Arial"/>
          <w:b/>
          <w:sz w:val="24"/>
          <w:szCs w:val="24"/>
        </w:rPr>
      </w:pPr>
    </w:p>
    <w:p w:rsidR="0097428B" w:rsidRDefault="009E2AB0" w:rsidP="00CE0E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Circuit Simulation</w:t>
      </w:r>
    </w:p>
    <w:p w:rsidR="0097428B" w:rsidRDefault="0097428B" w:rsidP="00CE0E97">
      <w:pPr>
        <w:pStyle w:val="NoSpacing"/>
        <w:rPr>
          <w:rFonts w:ascii="Arial" w:hAnsi="Arial" w:cs="Arial"/>
          <w:sz w:val="24"/>
          <w:szCs w:val="24"/>
        </w:rPr>
      </w:pPr>
    </w:p>
    <w:p w:rsidR="0097428B" w:rsidRDefault="009E2AB0" w:rsidP="00CE0E97">
      <w:pPr>
        <w:pStyle w:val="NoSpacing"/>
        <w:rPr>
          <w:rFonts w:ascii="Arial" w:hAnsi="Arial" w:cs="Arial"/>
          <w:sz w:val="24"/>
          <w:szCs w:val="24"/>
        </w:rPr>
      </w:pPr>
      <w:r w:rsidRPr="009E2AB0">
        <w:rPr>
          <w:rFonts w:ascii="Arial" w:hAnsi="Arial" w:cs="Arial"/>
          <w:sz w:val="24"/>
          <w:szCs w:val="24"/>
        </w:rPr>
        <w:t>In this area, candidates use simulation software to assist in the design, construction and testing of circuits and systems and to investigate their behaviour.</w:t>
      </w:r>
    </w:p>
    <w:p w:rsidR="009E2AB0" w:rsidRDefault="009E2AB0" w:rsidP="00CE0E97">
      <w:pPr>
        <w:pStyle w:val="NoSpacing"/>
        <w:rPr>
          <w:rFonts w:ascii="Arial" w:hAnsi="Arial" w:cs="Arial"/>
          <w:b/>
          <w:sz w:val="24"/>
          <w:szCs w:val="24"/>
        </w:rPr>
      </w:pPr>
    </w:p>
    <w:p w:rsidR="0097428B" w:rsidRDefault="009E2AB0" w:rsidP="00CE0E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Circuit Construction</w:t>
      </w:r>
    </w:p>
    <w:p w:rsidR="0097428B" w:rsidRDefault="0097428B" w:rsidP="00CE0E97">
      <w:pPr>
        <w:pStyle w:val="NoSpacing"/>
        <w:rPr>
          <w:rFonts w:ascii="Arial" w:hAnsi="Arial" w:cs="Arial"/>
          <w:sz w:val="24"/>
          <w:szCs w:val="24"/>
        </w:rPr>
      </w:pPr>
    </w:p>
    <w:p w:rsidR="00CE0E97" w:rsidRDefault="009E2AB0" w:rsidP="00CE0E97">
      <w:pPr>
        <w:pStyle w:val="NoSpacing"/>
        <w:rPr>
          <w:rFonts w:ascii="Arial" w:hAnsi="Arial" w:cs="Arial"/>
          <w:sz w:val="24"/>
          <w:szCs w:val="24"/>
        </w:rPr>
      </w:pPr>
      <w:r w:rsidRPr="009E2AB0">
        <w:rPr>
          <w:rFonts w:ascii="Arial" w:hAnsi="Arial" w:cs="Arial"/>
          <w:sz w:val="24"/>
          <w:szCs w:val="24"/>
        </w:rPr>
        <w:t>In this area, candidates gain experience in assembling a range of electronic circuits, using permanent and non-permanent methods. They develop skills in practical wiring and assembly techniques, carrying out testing and evaluating functionality.</w:t>
      </w:r>
    </w:p>
    <w:p w:rsidR="009E2AB0" w:rsidRDefault="009E2AB0" w:rsidP="00CE0E97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2AB0" w:rsidRDefault="009E2AB0" w:rsidP="00CE0E97">
      <w:pPr>
        <w:pStyle w:val="NoSpacing"/>
        <w:rPr>
          <w:rFonts w:ascii="Arial" w:hAnsi="Arial" w:cs="Arial"/>
          <w:b/>
          <w:sz w:val="24"/>
          <w:szCs w:val="24"/>
        </w:rPr>
      </w:pPr>
    </w:p>
    <w:p w:rsidR="00CE0E97" w:rsidRDefault="00CE0E97" w:rsidP="00CE0E9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ASSESSMENT</w:t>
      </w:r>
    </w:p>
    <w:p w:rsidR="00CE0E97" w:rsidRDefault="00CE0E97" w:rsidP="00CE0E9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8048D" w:rsidRDefault="00106189" w:rsidP="00CE0E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Assessment: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8048D" w:rsidRDefault="0008048D" w:rsidP="00CE0E97">
      <w:pPr>
        <w:pStyle w:val="NoSpacing"/>
        <w:rPr>
          <w:rFonts w:ascii="Arial" w:hAnsi="Arial" w:cs="Arial"/>
          <w:sz w:val="24"/>
          <w:szCs w:val="24"/>
        </w:rPr>
      </w:pPr>
    </w:p>
    <w:p w:rsidR="0008048D" w:rsidRPr="00106189" w:rsidRDefault="009E2AB0" w:rsidP="000804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 1</w:t>
      </w:r>
      <w:r w:rsidR="0008048D">
        <w:rPr>
          <w:rFonts w:ascii="Arial" w:hAnsi="Arial" w:cs="Arial"/>
          <w:sz w:val="24"/>
          <w:szCs w:val="24"/>
        </w:rPr>
        <w:t xml:space="preserve"> – Question Paper.  An external exam set by the SQA worth 30%.</w:t>
      </w:r>
    </w:p>
    <w:p w:rsidR="00106189" w:rsidRPr="00106189" w:rsidRDefault="00106189" w:rsidP="00CE0E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Component </w:t>
      </w:r>
      <w:r w:rsidR="0008048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Practical Assignment.  </w:t>
      </w:r>
      <w:r w:rsidR="00E05EC8">
        <w:rPr>
          <w:rFonts w:ascii="Arial" w:hAnsi="Arial" w:cs="Arial"/>
          <w:sz w:val="24"/>
          <w:szCs w:val="24"/>
        </w:rPr>
        <w:t xml:space="preserve">An external activity set by the SQA worth </w:t>
      </w:r>
      <w:r w:rsidR="0008048D">
        <w:rPr>
          <w:rFonts w:ascii="Arial" w:hAnsi="Arial" w:cs="Arial"/>
          <w:sz w:val="24"/>
          <w:szCs w:val="24"/>
        </w:rPr>
        <w:t>70%</w:t>
      </w:r>
      <w:r w:rsidR="00E05EC8">
        <w:rPr>
          <w:rFonts w:ascii="Arial" w:hAnsi="Arial" w:cs="Arial"/>
          <w:sz w:val="24"/>
          <w:szCs w:val="24"/>
        </w:rPr>
        <w:t>.</w:t>
      </w:r>
    </w:p>
    <w:p w:rsidR="00CE0E97" w:rsidRDefault="00CE0E97" w:rsidP="00CE0E97">
      <w:pPr>
        <w:pStyle w:val="NoSpacing"/>
        <w:rPr>
          <w:rFonts w:ascii="Arial" w:hAnsi="Arial" w:cs="Arial"/>
          <w:sz w:val="24"/>
          <w:szCs w:val="24"/>
        </w:rPr>
      </w:pPr>
    </w:p>
    <w:p w:rsidR="009E2AB0" w:rsidRDefault="009E2AB0" w:rsidP="00CE0E97">
      <w:pPr>
        <w:pStyle w:val="NoSpacing"/>
        <w:rPr>
          <w:rFonts w:ascii="Arial" w:hAnsi="Arial" w:cs="Arial"/>
          <w:b/>
          <w:sz w:val="24"/>
          <w:szCs w:val="24"/>
        </w:rPr>
      </w:pPr>
    </w:p>
    <w:p w:rsidR="00CE0E97" w:rsidRDefault="00CE0E97" w:rsidP="00CE0E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HOMEWORK</w:t>
      </w:r>
    </w:p>
    <w:p w:rsidR="00CE0E97" w:rsidRDefault="00CE0E97" w:rsidP="00CE0E97">
      <w:pPr>
        <w:pStyle w:val="NoSpacing"/>
        <w:rPr>
          <w:rFonts w:ascii="Arial" w:hAnsi="Arial" w:cs="Arial"/>
          <w:sz w:val="24"/>
          <w:szCs w:val="24"/>
        </w:rPr>
      </w:pPr>
    </w:p>
    <w:p w:rsidR="00CE0E97" w:rsidRDefault="00106189" w:rsidP="00CE0E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the practical nature of this course, very little homework will be required.</w:t>
      </w:r>
      <w:r w:rsidR="009E2AB0">
        <w:rPr>
          <w:rFonts w:ascii="Arial" w:hAnsi="Arial" w:cs="Arial"/>
          <w:sz w:val="24"/>
          <w:szCs w:val="24"/>
        </w:rPr>
        <w:t xml:space="preserve"> There may be some homework in the lead up to the final exam to recap on the theory aspect of the course.</w:t>
      </w:r>
    </w:p>
    <w:p w:rsidR="00CE0E97" w:rsidRDefault="00CE0E97" w:rsidP="00CE0E97">
      <w:pPr>
        <w:pStyle w:val="NoSpacing"/>
        <w:rPr>
          <w:rFonts w:ascii="Arial" w:hAnsi="Arial" w:cs="Arial"/>
          <w:sz w:val="24"/>
          <w:szCs w:val="24"/>
        </w:rPr>
      </w:pPr>
    </w:p>
    <w:p w:rsidR="009E2AB0" w:rsidRDefault="009E2AB0" w:rsidP="00E05EC8">
      <w:pPr>
        <w:rPr>
          <w:rFonts w:ascii="Arial" w:hAnsi="Arial" w:cs="Arial"/>
          <w:b/>
          <w:sz w:val="24"/>
          <w:szCs w:val="24"/>
        </w:rPr>
      </w:pPr>
    </w:p>
    <w:p w:rsidR="00CE0E97" w:rsidRDefault="00CE0E97" w:rsidP="00E05E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REQUIREMENTS</w:t>
      </w:r>
    </w:p>
    <w:p w:rsidR="00CE0E97" w:rsidRDefault="00CE0E97" w:rsidP="00CE0E97">
      <w:pPr>
        <w:pStyle w:val="NoSpacing"/>
        <w:rPr>
          <w:rFonts w:ascii="Arial" w:hAnsi="Arial" w:cs="Arial"/>
          <w:b/>
          <w:sz w:val="24"/>
          <w:szCs w:val="24"/>
        </w:rPr>
      </w:pPr>
    </w:p>
    <w:p w:rsidR="00CE0E97" w:rsidRDefault="009E2AB0" w:rsidP="00CE0E9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5 Engineering Science</w:t>
      </w:r>
    </w:p>
    <w:p w:rsidR="00CE0E97" w:rsidRPr="00CE0E97" w:rsidRDefault="00CE0E97" w:rsidP="00CE0E9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negotiation with the department</w:t>
      </w:r>
    </w:p>
    <w:sectPr w:rsidR="00CE0E97" w:rsidRPr="00CE0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C3A82"/>
    <w:multiLevelType w:val="hybridMultilevel"/>
    <w:tmpl w:val="AAF0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97"/>
    <w:rsid w:val="0008048D"/>
    <w:rsid w:val="00106189"/>
    <w:rsid w:val="00291B9F"/>
    <w:rsid w:val="002D62E7"/>
    <w:rsid w:val="004D295A"/>
    <w:rsid w:val="00612EED"/>
    <w:rsid w:val="00765845"/>
    <w:rsid w:val="0097428B"/>
    <w:rsid w:val="009E2AB0"/>
    <w:rsid w:val="00B93C6E"/>
    <w:rsid w:val="00CE0E97"/>
    <w:rsid w:val="00E05EC8"/>
    <w:rsid w:val="00FC16B6"/>
    <w:rsid w:val="00F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E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95D9-66FE-48DD-B1C6-522D6473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6E6300D9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Mr Scott</cp:lastModifiedBy>
  <cp:revision>3</cp:revision>
  <cp:lastPrinted>2016-02-08T11:04:00Z</cp:lastPrinted>
  <dcterms:created xsi:type="dcterms:W3CDTF">2018-02-21T14:15:00Z</dcterms:created>
  <dcterms:modified xsi:type="dcterms:W3CDTF">2018-12-07T12:23:00Z</dcterms:modified>
</cp:coreProperties>
</file>